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BF7" w:rsidRDefault="000E4BF7" w:rsidP="000E4BF7">
      <w:pPr>
        <w:jc w:val="center"/>
        <w:rPr>
          <w:b/>
          <w:sz w:val="28"/>
          <w:szCs w:val="28"/>
          <w:lang w:val="kk-KZ"/>
        </w:rPr>
      </w:pPr>
      <w:r>
        <w:rPr>
          <w:b/>
          <w:sz w:val="28"/>
          <w:szCs w:val="28"/>
          <w:lang w:val="kk-KZ"/>
        </w:rPr>
        <w:t>Ересек (4-жастан бастап)  «Құлпынай » тобының ұйымдастырылған вариативтік компонентінің  конспектісі.</w:t>
      </w:r>
    </w:p>
    <w:p w:rsidR="000E4BF7" w:rsidRDefault="000E4BF7" w:rsidP="000E4BF7">
      <w:pPr>
        <w:jc w:val="center"/>
        <w:rPr>
          <w:b/>
          <w:sz w:val="28"/>
          <w:szCs w:val="28"/>
          <w:lang w:val="kk-KZ"/>
        </w:rPr>
      </w:pPr>
    </w:p>
    <w:p w:rsidR="006661B4" w:rsidRPr="00F43EA7" w:rsidRDefault="006661B4" w:rsidP="006661B4">
      <w:pPr>
        <w:pStyle w:val="western"/>
        <w:shd w:val="clear" w:color="auto" w:fill="FFFFFF"/>
        <w:spacing w:before="0" w:beforeAutospacing="0" w:after="202" w:afterAutospacing="0"/>
        <w:rPr>
          <w:color w:val="000000"/>
          <w:sz w:val="28"/>
          <w:szCs w:val="28"/>
          <w:lang w:val="kk-KZ"/>
        </w:rPr>
      </w:pPr>
      <w:r>
        <w:rPr>
          <w:b/>
          <w:sz w:val="28"/>
          <w:szCs w:val="28"/>
          <w:lang w:val="kk-KZ"/>
        </w:rPr>
        <w:t xml:space="preserve">Тақырыбы: </w:t>
      </w:r>
      <w:r w:rsidRPr="000E4BF7">
        <w:rPr>
          <w:sz w:val="28"/>
          <w:szCs w:val="28"/>
          <w:lang w:val="kk-KZ"/>
        </w:rPr>
        <w:t>Адарғы.</w:t>
      </w:r>
      <w:r>
        <w:rPr>
          <w:b/>
          <w:sz w:val="28"/>
          <w:szCs w:val="28"/>
          <w:lang w:val="kk-KZ"/>
        </w:rPr>
        <w:t xml:space="preserve"> </w:t>
      </w:r>
    </w:p>
    <w:p w:rsidR="006661B4" w:rsidRDefault="006661B4" w:rsidP="006661B4">
      <w:pPr>
        <w:rPr>
          <w:sz w:val="28"/>
          <w:szCs w:val="28"/>
          <w:lang w:val="kk-KZ"/>
        </w:rPr>
      </w:pPr>
      <w:r>
        <w:rPr>
          <w:b/>
          <w:sz w:val="28"/>
          <w:szCs w:val="28"/>
          <w:lang w:val="kk-KZ"/>
        </w:rPr>
        <w:t>Міндеттер:</w:t>
      </w:r>
      <w:r>
        <w:rPr>
          <w:bCs/>
          <w:sz w:val="28"/>
          <w:szCs w:val="28"/>
          <w:lang w:val="kk-KZ"/>
        </w:rPr>
        <w:t xml:space="preserve"> </w:t>
      </w:r>
      <w:r w:rsidRPr="00DD2924">
        <w:rPr>
          <w:color w:val="000000"/>
          <w:sz w:val="28"/>
          <w:szCs w:val="28"/>
          <w:lang w:val="kk-KZ"/>
        </w:rPr>
        <w:t>Кергі ағашта тоқылып жатқан кілемнің еркек жібі мен ұрғашы жібін ерсілі –қарсылы, жоғарылы-төменді алмастырып тұратын белағашпен қатар жатқан ағашты адарғы дейміз.</w:t>
      </w:r>
    </w:p>
    <w:p w:rsidR="006661B4" w:rsidRDefault="006661B4" w:rsidP="006661B4">
      <w:pPr>
        <w:tabs>
          <w:tab w:val="left" w:pos="7860"/>
        </w:tabs>
        <w:ind w:left="7860" w:hanging="7860"/>
        <w:rPr>
          <w:b/>
          <w:sz w:val="28"/>
          <w:szCs w:val="28"/>
          <w:lang w:val="kk-KZ"/>
        </w:rPr>
      </w:pPr>
      <w:r>
        <w:rPr>
          <w:b/>
          <w:sz w:val="28"/>
          <w:szCs w:val="28"/>
          <w:lang w:val="kk-KZ"/>
        </w:rPr>
        <w:t>Полингвалдық компонент компоненті:</w:t>
      </w:r>
    </w:p>
    <w:p w:rsidR="006661B4" w:rsidRPr="006661B4" w:rsidRDefault="006661B4" w:rsidP="006661B4">
      <w:pPr>
        <w:tabs>
          <w:tab w:val="left" w:pos="7860"/>
        </w:tabs>
        <w:ind w:left="7860" w:hanging="7860"/>
        <w:rPr>
          <w:b/>
          <w:sz w:val="28"/>
          <w:szCs w:val="28"/>
          <w:lang w:val="kk-KZ"/>
        </w:rPr>
      </w:pPr>
      <w:r>
        <w:rPr>
          <w:b/>
          <w:sz w:val="28"/>
          <w:szCs w:val="28"/>
          <w:lang w:val="kk-KZ"/>
        </w:rPr>
        <w:t>адарғы-</w:t>
      </w:r>
      <w:r w:rsidRPr="006661B4">
        <w:rPr>
          <w:rFonts w:ascii="Arial" w:hAnsi="Arial" w:cs="Arial"/>
          <w:color w:val="000000"/>
          <w:sz w:val="36"/>
          <w:szCs w:val="36"/>
          <w:lang w:val="kk-KZ"/>
        </w:rPr>
        <w:t xml:space="preserve"> </w:t>
      </w:r>
      <w:r w:rsidRPr="006661B4">
        <w:rPr>
          <w:color w:val="000000"/>
          <w:sz w:val="28"/>
          <w:szCs w:val="36"/>
          <w:lang w:val="kk-KZ"/>
        </w:rPr>
        <w:t xml:space="preserve">адарга, жіп-нитка. </w:t>
      </w:r>
    </w:p>
    <w:p w:rsidR="006661B4" w:rsidRDefault="006661B4" w:rsidP="006661B4">
      <w:pPr>
        <w:rPr>
          <w:b/>
          <w:sz w:val="28"/>
          <w:szCs w:val="28"/>
          <w:lang w:val="kk-KZ"/>
        </w:rPr>
      </w:pPr>
      <w:r>
        <w:rPr>
          <w:b/>
          <w:sz w:val="28"/>
          <w:szCs w:val="28"/>
          <w:lang w:val="kk-KZ"/>
        </w:rPr>
        <w:t>Әдіс-тәсілдер:</w:t>
      </w:r>
      <w:r>
        <w:rPr>
          <w:sz w:val="28"/>
          <w:szCs w:val="28"/>
          <w:lang w:val="kk-KZ"/>
        </w:rPr>
        <w:t xml:space="preserve"> білу,түсіндіру, көрсету</w:t>
      </w:r>
    </w:p>
    <w:p w:rsidR="006661B4" w:rsidRDefault="006661B4" w:rsidP="006661B4">
      <w:pPr>
        <w:jc w:val="both"/>
        <w:rPr>
          <w:sz w:val="28"/>
          <w:szCs w:val="28"/>
          <w:lang w:val="kk-KZ"/>
        </w:rPr>
      </w:pPr>
      <w:r>
        <w:rPr>
          <w:b/>
          <w:sz w:val="28"/>
          <w:szCs w:val="28"/>
          <w:lang w:val="kk-KZ"/>
        </w:rPr>
        <w:t xml:space="preserve">Алдын-ала жұмыс: </w:t>
      </w:r>
      <w:r>
        <w:rPr>
          <w:sz w:val="28"/>
          <w:szCs w:val="28"/>
          <w:lang w:val="kk-KZ"/>
        </w:rPr>
        <w:t>әңгімелесу.</w:t>
      </w:r>
    </w:p>
    <w:p w:rsidR="006661B4" w:rsidRDefault="006661B4" w:rsidP="006661B4">
      <w:pPr>
        <w:jc w:val="both"/>
        <w:rPr>
          <w:b/>
          <w:sz w:val="28"/>
          <w:szCs w:val="28"/>
          <w:lang w:val="kk-KZ"/>
        </w:rPr>
      </w:pPr>
      <w:r>
        <w:rPr>
          <w:b/>
          <w:sz w:val="28"/>
          <w:szCs w:val="28"/>
          <w:lang w:val="kk-KZ"/>
        </w:rPr>
        <w:t>І. Ұйымдастырушылық кезеңі.</w:t>
      </w:r>
    </w:p>
    <w:p w:rsidR="006661B4" w:rsidRDefault="006661B4" w:rsidP="006661B4">
      <w:pPr>
        <w:jc w:val="both"/>
        <w:rPr>
          <w:sz w:val="28"/>
          <w:szCs w:val="28"/>
          <w:lang w:val="kk-KZ"/>
        </w:rPr>
      </w:pPr>
      <w:r>
        <w:rPr>
          <w:sz w:val="28"/>
          <w:szCs w:val="28"/>
          <w:lang w:val="kk-KZ"/>
        </w:rPr>
        <w:t xml:space="preserve">Қыс мезгілінің құбылыстарын сұрау. </w:t>
      </w:r>
    </w:p>
    <w:p w:rsidR="006661B4" w:rsidRDefault="006661B4" w:rsidP="006661B4">
      <w:pPr>
        <w:jc w:val="both"/>
        <w:rPr>
          <w:sz w:val="28"/>
          <w:szCs w:val="28"/>
          <w:lang w:val="kk-KZ"/>
        </w:rPr>
      </w:pPr>
      <w:r>
        <w:rPr>
          <w:sz w:val="28"/>
          <w:szCs w:val="28"/>
          <w:lang w:val="kk-KZ"/>
        </w:rPr>
        <w:t xml:space="preserve">Қыс мезгілінде ауа-райы қандай болады? </w:t>
      </w:r>
    </w:p>
    <w:p w:rsidR="006661B4" w:rsidRDefault="006661B4" w:rsidP="006661B4">
      <w:pPr>
        <w:jc w:val="both"/>
        <w:rPr>
          <w:sz w:val="28"/>
          <w:szCs w:val="28"/>
          <w:lang w:val="kk-KZ"/>
        </w:rPr>
      </w:pPr>
      <w:r>
        <w:rPr>
          <w:sz w:val="28"/>
          <w:szCs w:val="28"/>
          <w:lang w:val="kk-KZ"/>
        </w:rPr>
        <w:t xml:space="preserve">Басқа жыл мезгілдеріне қарағанда несімен ерекше?                                                         </w:t>
      </w:r>
    </w:p>
    <w:p w:rsidR="006661B4" w:rsidRPr="00F43EA7" w:rsidRDefault="006661B4" w:rsidP="006661B4">
      <w:pPr>
        <w:jc w:val="both"/>
        <w:rPr>
          <w:noProof/>
          <w:lang w:val="kk-KZ" w:eastAsia="en-US"/>
        </w:rPr>
      </w:pPr>
      <w:r>
        <w:rPr>
          <w:b/>
          <w:sz w:val="28"/>
          <w:szCs w:val="28"/>
          <w:lang w:val="kk-KZ"/>
        </w:rPr>
        <w:t>Негізгі бөлім:</w:t>
      </w:r>
      <w:r w:rsidRPr="00F43EA7">
        <w:rPr>
          <w:noProof/>
          <w:lang w:val="kk-KZ" w:eastAsia="en-US"/>
        </w:rPr>
        <w:t xml:space="preserve"> </w:t>
      </w:r>
    </w:p>
    <w:p w:rsidR="006661B4" w:rsidRPr="000E4BF7" w:rsidRDefault="006661B4" w:rsidP="006661B4">
      <w:pPr>
        <w:shd w:val="clear" w:color="auto" w:fill="FFFFFF"/>
        <w:spacing w:before="120" w:after="120"/>
        <w:rPr>
          <w:sz w:val="28"/>
          <w:szCs w:val="28"/>
          <w:lang w:val="kk-KZ" w:eastAsia="en-US"/>
        </w:rPr>
      </w:pPr>
      <w:r w:rsidRPr="006661B4">
        <w:rPr>
          <w:b/>
          <w:bCs/>
          <w:sz w:val="28"/>
          <w:szCs w:val="28"/>
          <w:lang w:val="kk-KZ" w:eastAsia="en-US"/>
        </w:rPr>
        <w:t>Адарғы</w:t>
      </w:r>
      <w:r w:rsidRPr="006661B4">
        <w:rPr>
          <w:sz w:val="28"/>
          <w:szCs w:val="28"/>
          <w:lang w:val="kk-KZ" w:eastAsia="en-US"/>
        </w:rPr>
        <w:t> — өрмек жіптерінің астын-үстін көтере бөліп тұратын кергіш </w:t>
      </w:r>
      <w:r w:rsidR="00336036" w:rsidRPr="006661B4">
        <w:rPr>
          <w:sz w:val="28"/>
          <w:szCs w:val="28"/>
          <w:lang w:val="en-US" w:eastAsia="en-US"/>
        </w:rPr>
        <w:fldChar w:fldCharType="begin"/>
      </w:r>
      <w:r w:rsidRPr="006661B4">
        <w:rPr>
          <w:sz w:val="28"/>
          <w:szCs w:val="28"/>
          <w:lang w:val="kk-KZ" w:eastAsia="en-US"/>
        </w:rPr>
        <w:instrText xml:space="preserve"> HYPERLINK "https://kk.wikipedia.org/wiki/%D0%90%D2%93%D0%B0%D1%88" \o "Ағаш" </w:instrText>
      </w:r>
      <w:r w:rsidR="00336036" w:rsidRPr="006661B4">
        <w:rPr>
          <w:sz w:val="28"/>
          <w:szCs w:val="28"/>
          <w:lang w:val="en-US" w:eastAsia="en-US"/>
        </w:rPr>
        <w:fldChar w:fldCharType="separate"/>
      </w:r>
      <w:r w:rsidRPr="006661B4">
        <w:rPr>
          <w:sz w:val="28"/>
          <w:szCs w:val="28"/>
          <w:lang w:val="kk-KZ" w:eastAsia="en-US"/>
        </w:rPr>
        <w:t>ағаш</w:t>
      </w:r>
      <w:r w:rsidR="00336036" w:rsidRPr="006661B4">
        <w:rPr>
          <w:sz w:val="28"/>
          <w:szCs w:val="28"/>
          <w:lang w:val="en-US" w:eastAsia="en-US"/>
        </w:rPr>
        <w:fldChar w:fldCharType="end"/>
      </w:r>
      <w:r w:rsidRPr="006661B4">
        <w:rPr>
          <w:sz w:val="28"/>
          <w:szCs w:val="28"/>
          <w:lang w:val="kk-KZ" w:eastAsia="en-US"/>
        </w:rPr>
        <w:t>. Адарғы кепкен қатты ағаштан не тақтайдан жасалады, ұзындығы — 50, ені — 15, қалыңдығы — 2-3 см болады. Тақтайдың ортасы қалың, ал екі шеті жонылған болып келеді. Қырларына өрмек жібі сиятындай етіп жіңішке өзекшелер түсірілген.</w:t>
      </w:r>
      <w:r w:rsidRPr="000E4BF7">
        <w:rPr>
          <w:sz w:val="28"/>
          <w:szCs w:val="28"/>
          <w:lang w:val="kk-KZ" w:eastAsia="en-US"/>
        </w:rPr>
        <w:t xml:space="preserve"> </w:t>
      </w:r>
    </w:p>
    <w:p w:rsidR="006661B4" w:rsidRPr="000E4BF7" w:rsidRDefault="006661B4" w:rsidP="006661B4">
      <w:pPr>
        <w:pBdr>
          <w:bottom w:val="single" w:sz="6" w:space="0" w:color="A2A9B1"/>
        </w:pBdr>
        <w:shd w:val="clear" w:color="auto" w:fill="FFFFFF"/>
        <w:spacing w:before="240" w:after="60"/>
        <w:outlineLvl w:val="1"/>
        <w:rPr>
          <w:sz w:val="28"/>
          <w:szCs w:val="28"/>
          <w:lang w:val="kk-KZ" w:eastAsia="en-US"/>
        </w:rPr>
      </w:pPr>
      <w:r w:rsidRPr="000E4BF7">
        <w:rPr>
          <w:sz w:val="28"/>
          <w:szCs w:val="28"/>
          <w:lang w:val="kk-KZ" w:eastAsia="en-US"/>
        </w:rPr>
        <w:t>Қолданылуы</w:t>
      </w:r>
    </w:p>
    <w:p w:rsidR="006661B4" w:rsidRPr="006661B4" w:rsidRDefault="006661B4" w:rsidP="006661B4">
      <w:pPr>
        <w:shd w:val="clear" w:color="auto" w:fill="FFFFFF"/>
        <w:spacing w:before="120" w:after="120"/>
        <w:rPr>
          <w:sz w:val="28"/>
          <w:szCs w:val="28"/>
          <w:lang w:val="kk-KZ" w:eastAsia="en-US"/>
        </w:rPr>
      </w:pPr>
      <w:r w:rsidRPr="000E4BF7">
        <w:rPr>
          <w:sz w:val="28"/>
          <w:szCs w:val="28"/>
          <w:lang w:val="kk-KZ" w:eastAsia="en-US"/>
        </w:rPr>
        <w:t>Өрмек, </w:t>
      </w:r>
      <w:hyperlink r:id="rId4" w:tooltip="Кілем" w:history="1">
        <w:r w:rsidRPr="000E4BF7">
          <w:rPr>
            <w:sz w:val="28"/>
            <w:szCs w:val="28"/>
            <w:lang w:val="kk-KZ" w:eastAsia="en-US"/>
          </w:rPr>
          <w:t>кілем</w:t>
        </w:r>
      </w:hyperlink>
      <w:r w:rsidRPr="000E4BF7">
        <w:rPr>
          <w:sz w:val="28"/>
          <w:szCs w:val="28"/>
          <w:lang w:val="kk-KZ" w:eastAsia="en-US"/>
        </w:rPr>
        <w:t xml:space="preserve"> тоқуда қолданылатын, оның жіптерінің асты-үстін көтере бөліп тұратын аспап кепкен ағаштан жасалады. </w:t>
      </w:r>
      <w:proofErr w:type="spellStart"/>
      <w:r w:rsidRPr="006661B4">
        <w:rPr>
          <w:sz w:val="28"/>
          <w:szCs w:val="28"/>
          <w:lang w:val="en-US" w:eastAsia="en-US"/>
        </w:rPr>
        <w:t>Екі</w:t>
      </w:r>
      <w:proofErr w:type="spellEnd"/>
      <w:r w:rsidRPr="006661B4">
        <w:rPr>
          <w:sz w:val="28"/>
          <w:szCs w:val="28"/>
          <w:lang w:val="en-US" w:eastAsia="en-US"/>
        </w:rPr>
        <w:t xml:space="preserve"> </w:t>
      </w:r>
      <w:proofErr w:type="spellStart"/>
      <w:r w:rsidRPr="006661B4">
        <w:rPr>
          <w:sz w:val="28"/>
          <w:szCs w:val="28"/>
          <w:lang w:val="en-US" w:eastAsia="en-US"/>
        </w:rPr>
        <w:t>жақ</w:t>
      </w:r>
      <w:proofErr w:type="spellEnd"/>
      <w:r w:rsidRPr="006661B4">
        <w:rPr>
          <w:sz w:val="28"/>
          <w:szCs w:val="28"/>
          <w:lang w:val="en-US" w:eastAsia="en-US"/>
        </w:rPr>
        <w:t xml:space="preserve"> </w:t>
      </w:r>
      <w:proofErr w:type="spellStart"/>
      <w:r w:rsidRPr="006661B4">
        <w:rPr>
          <w:sz w:val="28"/>
          <w:szCs w:val="28"/>
          <w:lang w:val="en-US" w:eastAsia="en-US"/>
        </w:rPr>
        <w:t>шеті</w:t>
      </w:r>
      <w:proofErr w:type="spellEnd"/>
      <w:r w:rsidRPr="006661B4">
        <w:rPr>
          <w:sz w:val="28"/>
          <w:szCs w:val="28"/>
          <w:lang w:val="en-US" w:eastAsia="en-US"/>
        </w:rPr>
        <w:t xml:space="preserve"> </w:t>
      </w:r>
      <w:proofErr w:type="spellStart"/>
      <w:r w:rsidRPr="006661B4">
        <w:rPr>
          <w:sz w:val="28"/>
          <w:szCs w:val="28"/>
          <w:lang w:val="en-US" w:eastAsia="en-US"/>
        </w:rPr>
        <w:t>жонылып</w:t>
      </w:r>
      <w:proofErr w:type="spellEnd"/>
      <w:r w:rsidRPr="006661B4">
        <w:rPr>
          <w:sz w:val="28"/>
          <w:szCs w:val="28"/>
          <w:lang w:val="en-US" w:eastAsia="en-US"/>
        </w:rPr>
        <w:t xml:space="preserve">, </w:t>
      </w:r>
      <w:proofErr w:type="spellStart"/>
      <w:r w:rsidRPr="006661B4">
        <w:rPr>
          <w:sz w:val="28"/>
          <w:szCs w:val="28"/>
          <w:lang w:val="en-US" w:eastAsia="en-US"/>
        </w:rPr>
        <w:t>жүзі</w:t>
      </w:r>
      <w:proofErr w:type="spellEnd"/>
      <w:r w:rsidRPr="006661B4">
        <w:rPr>
          <w:sz w:val="28"/>
          <w:szCs w:val="28"/>
          <w:lang w:val="en-US" w:eastAsia="en-US"/>
        </w:rPr>
        <w:t xml:space="preserve"> </w:t>
      </w:r>
      <w:proofErr w:type="spellStart"/>
      <w:r w:rsidRPr="006661B4">
        <w:rPr>
          <w:sz w:val="28"/>
          <w:szCs w:val="28"/>
          <w:lang w:val="en-US" w:eastAsia="en-US"/>
        </w:rPr>
        <w:t>шығарылған</w:t>
      </w:r>
      <w:proofErr w:type="spellEnd"/>
      <w:r w:rsidRPr="006661B4">
        <w:rPr>
          <w:sz w:val="28"/>
          <w:szCs w:val="28"/>
          <w:lang w:val="en-US" w:eastAsia="en-US"/>
        </w:rPr>
        <w:t xml:space="preserve">, </w:t>
      </w:r>
      <w:proofErr w:type="spellStart"/>
      <w:r w:rsidRPr="006661B4">
        <w:rPr>
          <w:sz w:val="28"/>
          <w:szCs w:val="28"/>
          <w:lang w:val="en-US" w:eastAsia="en-US"/>
        </w:rPr>
        <w:t>ортасы</w:t>
      </w:r>
      <w:proofErr w:type="spellEnd"/>
      <w:r w:rsidRPr="006661B4">
        <w:rPr>
          <w:sz w:val="28"/>
          <w:szCs w:val="28"/>
          <w:lang w:val="en-US" w:eastAsia="en-US"/>
        </w:rPr>
        <w:t xml:space="preserve"> </w:t>
      </w:r>
      <w:proofErr w:type="spellStart"/>
      <w:r w:rsidRPr="006661B4">
        <w:rPr>
          <w:sz w:val="28"/>
          <w:szCs w:val="28"/>
          <w:lang w:val="en-US" w:eastAsia="en-US"/>
        </w:rPr>
        <w:t>сәл</w:t>
      </w:r>
      <w:proofErr w:type="spellEnd"/>
      <w:r w:rsidRPr="006661B4">
        <w:rPr>
          <w:sz w:val="28"/>
          <w:szCs w:val="28"/>
          <w:lang w:val="en-US" w:eastAsia="en-US"/>
        </w:rPr>
        <w:t xml:space="preserve"> </w:t>
      </w:r>
      <w:proofErr w:type="spellStart"/>
      <w:r w:rsidRPr="006661B4">
        <w:rPr>
          <w:sz w:val="28"/>
          <w:szCs w:val="28"/>
          <w:lang w:val="en-US" w:eastAsia="en-US"/>
        </w:rPr>
        <w:t>дөңес</w:t>
      </w:r>
      <w:proofErr w:type="spellEnd"/>
      <w:r w:rsidRPr="006661B4">
        <w:rPr>
          <w:sz w:val="28"/>
          <w:szCs w:val="28"/>
          <w:lang w:val="en-US" w:eastAsia="en-US"/>
        </w:rPr>
        <w:t xml:space="preserve">, </w:t>
      </w:r>
      <w:proofErr w:type="spellStart"/>
      <w:r w:rsidRPr="006661B4">
        <w:rPr>
          <w:sz w:val="28"/>
          <w:szCs w:val="28"/>
          <w:lang w:val="en-US" w:eastAsia="en-US"/>
        </w:rPr>
        <w:t>ені</w:t>
      </w:r>
      <w:proofErr w:type="spellEnd"/>
      <w:r w:rsidRPr="006661B4">
        <w:rPr>
          <w:sz w:val="28"/>
          <w:szCs w:val="28"/>
          <w:lang w:val="en-US" w:eastAsia="en-US"/>
        </w:rPr>
        <w:t xml:space="preserve"> 20-25 </w:t>
      </w:r>
      <w:proofErr w:type="spellStart"/>
      <w:r w:rsidRPr="006661B4">
        <w:rPr>
          <w:sz w:val="28"/>
          <w:szCs w:val="28"/>
          <w:lang w:val="en-US" w:eastAsia="en-US"/>
        </w:rPr>
        <w:t>см-дей</w:t>
      </w:r>
      <w:proofErr w:type="spellEnd"/>
      <w:r w:rsidRPr="006661B4">
        <w:rPr>
          <w:sz w:val="28"/>
          <w:szCs w:val="28"/>
          <w:lang w:val="en-US" w:eastAsia="en-US"/>
        </w:rPr>
        <w:t xml:space="preserve"> </w:t>
      </w:r>
      <w:proofErr w:type="spellStart"/>
      <w:r w:rsidRPr="006661B4">
        <w:rPr>
          <w:sz w:val="28"/>
          <w:szCs w:val="28"/>
          <w:lang w:val="en-US" w:eastAsia="en-US"/>
        </w:rPr>
        <w:t>тақтайдан</w:t>
      </w:r>
      <w:proofErr w:type="spellEnd"/>
      <w:r w:rsidRPr="006661B4">
        <w:rPr>
          <w:sz w:val="28"/>
          <w:szCs w:val="28"/>
          <w:lang w:val="en-US" w:eastAsia="en-US"/>
        </w:rPr>
        <w:t xml:space="preserve"> </w:t>
      </w:r>
      <w:proofErr w:type="spellStart"/>
      <w:r w:rsidRPr="006661B4">
        <w:rPr>
          <w:sz w:val="28"/>
          <w:szCs w:val="28"/>
          <w:lang w:val="en-US" w:eastAsia="en-US"/>
        </w:rPr>
        <w:t>жасалған</w:t>
      </w:r>
      <w:proofErr w:type="spellEnd"/>
      <w:r w:rsidRPr="006661B4">
        <w:rPr>
          <w:sz w:val="28"/>
          <w:szCs w:val="28"/>
          <w:lang w:val="en-US" w:eastAsia="en-US"/>
        </w:rPr>
        <w:t xml:space="preserve"> </w:t>
      </w:r>
      <w:proofErr w:type="spellStart"/>
      <w:r w:rsidRPr="006661B4">
        <w:rPr>
          <w:sz w:val="28"/>
          <w:szCs w:val="28"/>
          <w:lang w:val="en-US" w:eastAsia="en-US"/>
        </w:rPr>
        <w:t>өрмек</w:t>
      </w:r>
      <w:proofErr w:type="spellEnd"/>
      <w:r w:rsidRPr="006661B4">
        <w:rPr>
          <w:sz w:val="28"/>
          <w:szCs w:val="28"/>
          <w:lang w:val="en-US" w:eastAsia="en-US"/>
        </w:rPr>
        <w:t xml:space="preserve"> </w:t>
      </w:r>
      <w:proofErr w:type="spellStart"/>
      <w:r w:rsidRPr="006661B4">
        <w:rPr>
          <w:sz w:val="28"/>
          <w:szCs w:val="28"/>
          <w:lang w:val="en-US" w:eastAsia="en-US"/>
        </w:rPr>
        <w:t>жіптерінің</w:t>
      </w:r>
      <w:proofErr w:type="spellEnd"/>
      <w:r w:rsidRPr="006661B4">
        <w:rPr>
          <w:sz w:val="28"/>
          <w:szCs w:val="28"/>
          <w:lang w:val="en-US" w:eastAsia="en-US"/>
        </w:rPr>
        <w:t xml:space="preserve"> </w:t>
      </w:r>
      <w:proofErr w:type="spellStart"/>
      <w:r w:rsidRPr="006661B4">
        <w:rPr>
          <w:sz w:val="28"/>
          <w:szCs w:val="28"/>
          <w:lang w:val="en-US" w:eastAsia="en-US"/>
        </w:rPr>
        <w:t>жоғарғы</w:t>
      </w:r>
      <w:proofErr w:type="spellEnd"/>
      <w:r w:rsidRPr="006661B4">
        <w:rPr>
          <w:sz w:val="28"/>
          <w:szCs w:val="28"/>
          <w:lang w:val="en-US" w:eastAsia="en-US"/>
        </w:rPr>
        <w:t xml:space="preserve"> </w:t>
      </w:r>
      <w:proofErr w:type="spellStart"/>
      <w:r w:rsidRPr="006661B4">
        <w:rPr>
          <w:sz w:val="28"/>
          <w:szCs w:val="28"/>
          <w:lang w:val="en-US" w:eastAsia="en-US"/>
        </w:rPr>
        <w:t>және</w:t>
      </w:r>
      <w:proofErr w:type="spellEnd"/>
      <w:r w:rsidRPr="006661B4">
        <w:rPr>
          <w:sz w:val="28"/>
          <w:szCs w:val="28"/>
          <w:lang w:val="en-US" w:eastAsia="en-US"/>
        </w:rPr>
        <w:t xml:space="preserve"> </w:t>
      </w:r>
      <w:proofErr w:type="spellStart"/>
      <w:r w:rsidRPr="006661B4">
        <w:rPr>
          <w:sz w:val="28"/>
          <w:szCs w:val="28"/>
          <w:lang w:val="en-US" w:eastAsia="en-US"/>
        </w:rPr>
        <w:t>төменгілерін</w:t>
      </w:r>
      <w:proofErr w:type="spellEnd"/>
      <w:r w:rsidRPr="006661B4">
        <w:rPr>
          <w:sz w:val="28"/>
          <w:szCs w:val="28"/>
          <w:lang w:val="en-US" w:eastAsia="en-US"/>
        </w:rPr>
        <w:t xml:space="preserve"> </w:t>
      </w:r>
      <w:proofErr w:type="spellStart"/>
      <w:r w:rsidRPr="006661B4">
        <w:rPr>
          <w:sz w:val="28"/>
          <w:szCs w:val="28"/>
          <w:lang w:val="en-US" w:eastAsia="en-US"/>
        </w:rPr>
        <w:t>ауыстырып</w:t>
      </w:r>
      <w:proofErr w:type="spellEnd"/>
      <w:r w:rsidRPr="006661B4">
        <w:rPr>
          <w:sz w:val="28"/>
          <w:szCs w:val="28"/>
          <w:lang w:val="en-US" w:eastAsia="en-US"/>
        </w:rPr>
        <w:t xml:space="preserve"> </w:t>
      </w:r>
      <w:proofErr w:type="spellStart"/>
      <w:r w:rsidRPr="006661B4">
        <w:rPr>
          <w:sz w:val="28"/>
          <w:szCs w:val="28"/>
          <w:lang w:val="en-US" w:eastAsia="en-US"/>
        </w:rPr>
        <w:t>тұратын</w:t>
      </w:r>
      <w:proofErr w:type="spellEnd"/>
      <w:r w:rsidRPr="006661B4">
        <w:rPr>
          <w:sz w:val="28"/>
          <w:szCs w:val="28"/>
          <w:lang w:val="en-US" w:eastAsia="en-US"/>
        </w:rPr>
        <w:t xml:space="preserve"> </w:t>
      </w:r>
      <w:proofErr w:type="spellStart"/>
      <w:r w:rsidRPr="006661B4">
        <w:rPr>
          <w:sz w:val="28"/>
          <w:szCs w:val="28"/>
          <w:lang w:val="en-US" w:eastAsia="en-US"/>
        </w:rPr>
        <w:t>қ</w:t>
      </w:r>
      <w:r>
        <w:rPr>
          <w:sz w:val="28"/>
          <w:szCs w:val="28"/>
          <w:lang w:val="en-US" w:eastAsia="en-US"/>
        </w:rPr>
        <w:t>ұра</w:t>
      </w:r>
      <w:proofErr w:type="spellEnd"/>
      <w:r>
        <w:rPr>
          <w:sz w:val="28"/>
          <w:szCs w:val="28"/>
          <w:lang w:val="kk-KZ" w:eastAsia="en-US"/>
        </w:rPr>
        <w:t>л.</w:t>
      </w:r>
    </w:p>
    <w:p w:rsidR="006661B4" w:rsidRPr="000E4BF7" w:rsidRDefault="006661B4" w:rsidP="006661B4">
      <w:pPr>
        <w:shd w:val="clear" w:color="auto" w:fill="FFFFFF"/>
        <w:spacing w:before="120" w:after="120"/>
        <w:rPr>
          <w:sz w:val="28"/>
          <w:szCs w:val="28"/>
          <w:lang w:val="kk-KZ" w:eastAsia="en-US"/>
        </w:rPr>
      </w:pPr>
      <w:r w:rsidRPr="000E4BF7">
        <w:rPr>
          <w:sz w:val="28"/>
          <w:szCs w:val="28"/>
          <w:lang w:val="kk-KZ" w:eastAsia="en-US"/>
        </w:rPr>
        <w:t>Өрмек жіптері екіге бөлінеді: күзудегі жіп жоғары шығып, бос жіп күзудің астында қалады. Яғни екі жіп итіс-тартыс өзара айқас орналасады. Осы екі жіптің арасы 10-15 см қуыс болып келеді. Осы қуысқа қылыш өткізіледі. Содан кейін, жіптердің тиісті мөлшерін қолмен санап анықтап, алдыңғы жіптерді үстіне шығарып, үстіңгі жіптерді керісінше, жоғары шығарып, екі араға адарғы және онымен бірге бақылау жібі енгізіледі. Адар сөзі көне түркі тілінде кездеседі. Оның қазақша мәні - </w:t>
      </w:r>
      <w:r w:rsidRPr="000E4BF7">
        <w:rPr>
          <w:i/>
          <w:iCs/>
          <w:sz w:val="28"/>
          <w:szCs w:val="28"/>
          <w:lang w:val="kk-KZ" w:eastAsia="en-US"/>
        </w:rPr>
        <w:t>айыр, ажырату, бөлу</w:t>
      </w:r>
      <w:r w:rsidRPr="000E4BF7">
        <w:rPr>
          <w:sz w:val="28"/>
          <w:szCs w:val="28"/>
          <w:lang w:val="kk-KZ" w:eastAsia="en-US"/>
        </w:rPr>
        <w:t>. Ол туралы ауыз әдебиетінде: </w:t>
      </w:r>
      <w:r w:rsidRPr="000E4BF7">
        <w:rPr>
          <w:i/>
          <w:iCs/>
          <w:sz w:val="28"/>
          <w:szCs w:val="28"/>
          <w:lang w:val="kk-KZ" w:eastAsia="en-US"/>
        </w:rPr>
        <w:t>Ұршық пенен адарғы, Киіндірген бабамды, Бәсең ине, кесте біз, Келістірген ажарды</w:t>
      </w:r>
      <w:r w:rsidRPr="000E4BF7">
        <w:rPr>
          <w:sz w:val="28"/>
          <w:szCs w:val="28"/>
          <w:lang w:val="kk-KZ" w:eastAsia="en-US"/>
        </w:rPr>
        <w:t xml:space="preserve">, - деген жолдар кездеседі. </w:t>
      </w:r>
    </w:p>
    <w:p w:rsidR="006661B4" w:rsidRPr="006661B4" w:rsidRDefault="006661B4" w:rsidP="006661B4">
      <w:pPr>
        <w:shd w:val="clear" w:color="auto" w:fill="FFFFFF"/>
        <w:spacing w:before="120" w:after="120"/>
        <w:rPr>
          <w:sz w:val="28"/>
          <w:szCs w:val="28"/>
          <w:lang w:val="en-US" w:eastAsia="en-US"/>
        </w:rPr>
      </w:pPr>
      <w:r>
        <w:rPr>
          <w:noProof/>
        </w:rPr>
        <w:lastRenderedPageBreak/>
        <w:drawing>
          <wp:inline distT="0" distB="0" distL="0" distR="0">
            <wp:extent cx="3486150" cy="2495550"/>
            <wp:effectExtent l="0" t="0" r="0" b="0"/>
            <wp:docPr id="1" name="Рисунок 1" descr="https://oldkaz.kyzylorda-news.kz/uploads/posts/2017-06/149801503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ldkaz.kyzylorda-news.kz/uploads/posts/2017-06/1498015031_5.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07421" cy="2510777"/>
                    </a:xfrm>
                    <a:prstGeom prst="rect">
                      <a:avLst/>
                    </a:prstGeom>
                    <a:noFill/>
                    <a:ln>
                      <a:noFill/>
                    </a:ln>
                  </pic:spPr>
                </pic:pic>
              </a:graphicData>
            </a:graphic>
          </wp:inline>
        </w:drawing>
      </w:r>
    </w:p>
    <w:p w:rsidR="006661B4" w:rsidRDefault="006661B4" w:rsidP="006661B4">
      <w:pPr>
        <w:jc w:val="both"/>
        <w:rPr>
          <w:b/>
          <w:sz w:val="28"/>
          <w:szCs w:val="28"/>
          <w:lang w:val="kk-KZ"/>
        </w:rPr>
      </w:pPr>
      <w:r>
        <w:rPr>
          <w:b/>
          <w:sz w:val="28"/>
          <w:szCs w:val="28"/>
          <w:lang w:val="kk-KZ"/>
        </w:rPr>
        <w:t xml:space="preserve">Сергіту сәті: </w:t>
      </w:r>
    </w:p>
    <w:p w:rsidR="006661B4" w:rsidRDefault="006661B4" w:rsidP="006661B4">
      <w:pPr>
        <w:pStyle w:val="western"/>
        <w:shd w:val="clear" w:color="auto" w:fill="FFFFFF"/>
        <w:spacing w:before="0" w:beforeAutospacing="0" w:after="202" w:afterAutospacing="0"/>
        <w:rPr>
          <w:color w:val="000000"/>
          <w:sz w:val="28"/>
          <w:szCs w:val="28"/>
          <w:lang w:val="kk-KZ"/>
        </w:rPr>
      </w:pPr>
      <w:r>
        <w:rPr>
          <w:b/>
          <w:color w:val="000000"/>
          <w:sz w:val="28"/>
          <w:szCs w:val="28"/>
          <w:lang w:val="kk-KZ"/>
        </w:rPr>
        <w:t>Қорытынды:</w:t>
      </w:r>
      <w:r>
        <w:rPr>
          <w:color w:val="000000"/>
          <w:sz w:val="28"/>
          <w:szCs w:val="28"/>
          <w:lang w:val="kk-KZ"/>
        </w:rPr>
        <w:t xml:space="preserve"> бүгінгі өткен тақырыптан сұрақ-жауап алу. Адарғы дегеніміз не? </w:t>
      </w:r>
      <w:bookmarkStart w:id="0" w:name="_GoBack"/>
      <w:bookmarkEnd w:id="0"/>
    </w:p>
    <w:p w:rsidR="006661B4" w:rsidRPr="003A352D" w:rsidRDefault="006661B4" w:rsidP="006661B4">
      <w:pPr>
        <w:rPr>
          <w:lang w:val="kk-KZ"/>
        </w:rPr>
      </w:pPr>
    </w:p>
    <w:p w:rsidR="007312F4" w:rsidRPr="006661B4" w:rsidRDefault="007312F4">
      <w:pPr>
        <w:rPr>
          <w:lang w:val="kk-KZ"/>
        </w:rPr>
      </w:pPr>
    </w:p>
    <w:sectPr w:rsidR="007312F4" w:rsidRPr="006661B4" w:rsidSect="00336036">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2C6C"/>
    <w:rsid w:val="000E4BF7"/>
    <w:rsid w:val="00336036"/>
    <w:rsid w:val="006661B4"/>
    <w:rsid w:val="007312F4"/>
    <w:rsid w:val="00D42C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1B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661B4"/>
    <w:pPr>
      <w:spacing w:before="100" w:beforeAutospacing="1" w:after="100" w:afterAutospacing="1"/>
    </w:pPr>
    <w:rPr>
      <w:lang w:val="en-US" w:eastAsia="en-US"/>
    </w:rPr>
  </w:style>
  <w:style w:type="character" w:styleId="a3">
    <w:name w:val="Strong"/>
    <w:basedOn w:val="a0"/>
    <w:uiPriority w:val="22"/>
    <w:qFormat/>
    <w:rsid w:val="006661B4"/>
    <w:rPr>
      <w:b/>
      <w:bCs/>
    </w:rPr>
  </w:style>
  <w:style w:type="paragraph" w:styleId="a4">
    <w:name w:val="Balloon Text"/>
    <w:basedOn w:val="a"/>
    <w:link w:val="a5"/>
    <w:uiPriority w:val="99"/>
    <w:semiHidden/>
    <w:unhideWhenUsed/>
    <w:rsid w:val="006661B4"/>
    <w:rPr>
      <w:rFonts w:ascii="Segoe UI" w:hAnsi="Segoe UI" w:cs="Segoe UI"/>
      <w:sz w:val="18"/>
      <w:szCs w:val="18"/>
    </w:rPr>
  </w:style>
  <w:style w:type="character" w:customStyle="1" w:styleId="a5">
    <w:name w:val="Текст выноски Знак"/>
    <w:basedOn w:val="a0"/>
    <w:link w:val="a4"/>
    <w:uiPriority w:val="99"/>
    <w:semiHidden/>
    <w:rsid w:val="006661B4"/>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1658531602">
      <w:bodyDiv w:val="1"/>
      <w:marLeft w:val="0"/>
      <w:marRight w:val="0"/>
      <w:marTop w:val="0"/>
      <w:marBottom w:val="0"/>
      <w:divBdr>
        <w:top w:val="none" w:sz="0" w:space="0" w:color="auto"/>
        <w:left w:val="none" w:sz="0" w:space="0" w:color="auto"/>
        <w:bottom w:val="none" w:sz="0" w:space="0" w:color="auto"/>
        <w:right w:val="none" w:sz="0" w:space="0" w:color="auto"/>
      </w:divBdr>
    </w:div>
    <w:div w:id="189615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kk.wikipedia.org/wiki/%D0%9A%D1%96%D0%BB%D0%B5%D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Таир</dc:creator>
  <cp:keywords/>
  <dc:description/>
  <cp:lastModifiedBy>KULPINAY</cp:lastModifiedBy>
  <cp:revision>4</cp:revision>
  <cp:lastPrinted>2021-02-17T08:17:00Z</cp:lastPrinted>
  <dcterms:created xsi:type="dcterms:W3CDTF">2021-02-15T14:48:00Z</dcterms:created>
  <dcterms:modified xsi:type="dcterms:W3CDTF">2021-02-17T08:19:00Z</dcterms:modified>
</cp:coreProperties>
</file>